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E7B9" w14:textId="77777777" w:rsidR="00F069E7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98" behindDoc="0" locked="0" layoutInCell="1" allowOverlap="1" wp14:anchorId="5E795EFA" wp14:editId="713D8977">
            <wp:simplePos x="0" y="0"/>
            <wp:positionH relativeFrom="page">
              <wp:posOffset>677545</wp:posOffset>
            </wp:positionH>
            <wp:positionV relativeFrom="paragraph">
              <wp:posOffset>0</wp:posOffset>
            </wp:positionV>
            <wp:extent cx="567055" cy="56705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49D83" w14:textId="77777777" w:rsidR="00F069E7" w:rsidRDefault="00000000">
      <w:pPr>
        <w:pStyle w:val="1"/>
        <w:spacing w:after="780" w:line="300" w:lineRule="auto"/>
        <w:ind w:left="2940" w:firstLine="2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 wp14:anchorId="60CF829B" wp14:editId="13D24F33">
                <wp:simplePos x="0" y="0"/>
                <wp:positionH relativeFrom="page">
                  <wp:posOffset>628650</wp:posOffset>
                </wp:positionH>
                <wp:positionV relativeFrom="paragraph">
                  <wp:posOffset>139700</wp:posOffset>
                </wp:positionV>
                <wp:extent cx="2292350" cy="53975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21C4B" w14:textId="77777777" w:rsidR="00F069E7" w:rsidRDefault="00000000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08F44B55" w14:textId="77777777" w:rsidR="00F069E7" w:rsidRDefault="00000000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ΔΗΜΟΣ ΛΗΞΟΥΡΙΟΥ</w:t>
                            </w:r>
                          </w:p>
                          <w:p w14:paraId="1EFAA671" w14:textId="77777777" w:rsidR="00F069E7" w:rsidRDefault="00000000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Δ/ΝΣΗ ΤΕΧΝΙΚΩΝ ΥΠΗΡΕΣΙΩΝ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CF829B"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left:0;text-align:left;margin-left:49.5pt;margin-top:11pt;width:180.5pt;height:42.5pt;z-index:125829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" filled="f" stroked="f">
                <v:textbox inset="0,0,0,0">
                  <w:txbxContent>
                    <w:p w14:paraId="61B21C4B" w14:textId="77777777" w:rsidR="00F069E7" w:rsidRDefault="00000000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08F44B55" w14:textId="77777777" w:rsidR="00F069E7" w:rsidRDefault="00000000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ΔΗΜΟΣ ΛΗΞΟΥΡΙΟΥ</w:t>
                      </w:r>
                    </w:p>
                    <w:p w14:paraId="1EFAA671" w14:textId="77777777" w:rsidR="00F069E7" w:rsidRDefault="00000000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Δ/ΝΣΗ ΤΕΧΝΙΚΩΝ ΥΠΗΡΕΣΙΩΝ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ΑΝΤΙΚΕΙΜΕΝΟ: Εργασίες συντήρησης ηλεκτρολογικών εγκαταστάσεων Σχολείων Πρωτοβάθμιας και Δευτεροβάθμιας Εκπαίδευσης</w:t>
      </w:r>
    </w:p>
    <w:p w14:paraId="00FBADB8" w14:textId="77777777" w:rsidR="00F069E7" w:rsidRDefault="00000000">
      <w:pPr>
        <w:pStyle w:val="a7"/>
        <w:jc w:val="center"/>
      </w:pPr>
      <w:r>
        <w:t>ΕΝΤΥΠΟ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682"/>
        <w:gridCol w:w="850"/>
        <w:gridCol w:w="1435"/>
        <w:gridCol w:w="2030"/>
        <w:gridCol w:w="1709"/>
      </w:tblGrid>
      <w:tr w:rsidR="00F069E7" w14:paraId="5C77704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2441A86" w14:textId="77777777" w:rsidR="00F069E7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Α/Α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9BA66BE" w14:textId="77777777" w:rsidR="00F069E7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ΕΡΓΑΣΙΑ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F0440B8" w14:textId="77777777" w:rsidR="00F069E7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ΜΜ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133A771" w14:textId="77777777" w:rsidR="00F069E7" w:rsidRDefault="00000000">
            <w:pPr>
              <w:pStyle w:val="a5"/>
              <w:spacing w:line="240" w:lineRule="auto"/>
            </w:pPr>
            <w:r>
              <w:rPr>
                <w:b/>
                <w:bCs/>
              </w:rPr>
              <w:t>ΠΟΣΟΤΗΣ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5AB504D" w14:textId="77777777" w:rsidR="00F069E7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ΤΜΣΕ€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083460EF" w14:textId="77777777" w:rsidR="00F069E7" w:rsidRDefault="00000000">
            <w:pPr>
              <w:pStyle w:val="a5"/>
              <w:spacing w:line="240" w:lineRule="auto"/>
            </w:pPr>
            <w:r>
              <w:rPr>
                <w:b/>
                <w:bCs/>
              </w:rPr>
              <w:t>ΔΑΠΑΝΗ</w:t>
            </w:r>
          </w:p>
        </w:tc>
      </w:tr>
      <w:tr w:rsidR="00F069E7" w14:paraId="339C15C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B9AF3" w14:textId="77777777" w:rsidR="00F069E7" w:rsidRDefault="00000000">
            <w:pPr>
              <w:pStyle w:val="a5"/>
              <w:spacing w:line="240" w:lineRule="auto"/>
              <w:ind w:firstLine="320"/>
            </w:pPr>
            <w: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454D6" w14:textId="77777777" w:rsidR="00F069E7" w:rsidRDefault="00000000">
            <w:pPr>
              <w:pStyle w:val="a5"/>
              <w:spacing w:line="240" w:lineRule="auto"/>
            </w:pPr>
            <w:r>
              <w:t>Αντικατάσταση λαμπτήρων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07799F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Ώρα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14:paraId="33D1A779" w14:textId="77777777" w:rsidR="00F069E7" w:rsidRDefault="00000000">
            <w:pPr>
              <w:pStyle w:val="a5"/>
              <w:spacing w:line="240" w:lineRule="auto"/>
              <w:jc w:val="right"/>
            </w:pPr>
            <w:r>
              <w:t>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14:paraId="0D129737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CCAF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33E33BB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CB36A" w14:textId="77777777" w:rsidR="00F069E7" w:rsidRDefault="00000000">
            <w:pPr>
              <w:pStyle w:val="a5"/>
              <w:spacing w:line="240" w:lineRule="auto"/>
              <w:ind w:firstLine="320"/>
            </w:pPr>
            <w: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B927E" w14:textId="77777777" w:rsidR="00F069E7" w:rsidRDefault="00000000">
            <w:pPr>
              <w:pStyle w:val="a5"/>
              <w:spacing w:line="240" w:lineRule="auto"/>
            </w:pPr>
            <w:r>
              <w:t>Αντικατάσταση ντουί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FD354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Ώρα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4AF20A" w14:textId="77777777" w:rsidR="00F069E7" w:rsidRDefault="00000000">
            <w:pPr>
              <w:pStyle w:val="a5"/>
              <w:spacing w:line="240" w:lineRule="auto"/>
              <w:jc w:val="right"/>
            </w:pPr>
            <w:r>
              <w:t>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14:paraId="43345023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2BC7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5C27AF0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7603AA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D776F17" w14:textId="77777777" w:rsidR="00F069E7" w:rsidRDefault="00000000">
            <w:pPr>
              <w:pStyle w:val="a5"/>
              <w:spacing w:line="259" w:lineRule="auto"/>
            </w:pPr>
            <w:r>
              <w:t>Επισκευή αντικατάσταση φωτιστικών σωμάτων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DB97E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Ώρα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20571" w14:textId="77777777" w:rsidR="00F069E7" w:rsidRDefault="00000000">
            <w:pPr>
              <w:pStyle w:val="a5"/>
              <w:spacing w:line="240" w:lineRule="auto"/>
              <w:jc w:val="right"/>
            </w:pPr>
            <w:r>
              <w:t>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14:paraId="42C7A4C1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5EC0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6E33E9A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2CA74" w14:textId="77777777" w:rsidR="00F069E7" w:rsidRDefault="00000000">
            <w:pPr>
              <w:pStyle w:val="a5"/>
              <w:spacing w:line="240" w:lineRule="auto"/>
              <w:ind w:firstLine="320"/>
            </w:pPr>
            <w: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DB7FB" w14:textId="77777777" w:rsidR="00F069E7" w:rsidRDefault="00000000">
            <w:pPr>
              <w:pStyle w:val="a5"/>
              <w:spacing w:line="240" w:lineRule="auto"/>
            </w:pPr>
            <w:r>
              <w:t>Επισκευή καλωδίωσης φωτισμού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7EB21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Ώρα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42DC0" w14:textId="77777777" w:rsidR="00F069E7" w:rsidRDefault="00000000">
            <w:pPr>
              <w:pStyle w:val="a5"/>
              <w:spacing w:line="240" w:lineRule="auto"/>
              <w:jc w:val="right"/>
            </w:pPr>
            <w:r>
              <w:t>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14:paraId="1B7BF3A5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D30F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671413FB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7613E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7A5C91" w14:textId="77777777" w:rsidR="00F069E7" w:rsidRDefault="00000000">
            <w:pPr>
              <w:pStyle w:val="a5"/>
              <w:spacing w:line="262" w:lineRule="auto"/>
            </w:pPr>
            <w:r>
              <w:t>Εργασίες ελέγχου και επισκευής γραμμών ηλεκτρολογικών εγκαταστάσεων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E06BB" w14:textId="77777777" w:rsidR="00F069E7" w:rsidRDefault="00000000">
            <w:pPr>
              <w:pStyle w:val="a5"/>
              <w:spacing w:line="240" w:lineRule="auto"/>
              <w:jc w:val="center"/>
            </w:pPr>
            <w:r>
              <w:t>Ώρα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52EE4" w14:textId="77777777" w:rsidR="00F069E7" w:rsidRDefault="00000000">
            <w:pPr>
              <w:pStyle w:val="a5"/>
              <w:spacing w:line="240" w:lineRule="auto"/>
              <w:jc w:val="right"/>
            </w:pPr>
            <w:r>
              <w:t>36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14:paraId="0734BD85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3EE2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6CEC5C3C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14:paraId="084F60A6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683B7953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CAA47C2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14:paraId="3B8FB8D1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1ED84" w14:textId="77777777" w:rsidR="00F069E7" w:rsidRDefault="00000000">
            <w:pPr>
              <w:pStyle w:val="a5"/>
              <w:spacing w:line="240" w:lineRule="auto"/>
              <w:jc w:val="right"/>
            </w:pPr>
            <w:r>
              <w:t>ΣΥΝΟΛΟ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18E49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4D18AC1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14:paraId="429B6235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5E136132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884A21E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14:paraId="034C2268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0AA87" w14:textId="77777777" w:rsidR="00F069E7" w:rsidRDefault="00000000">
            <w:pPr>
              <w:pStyle w:val="a5"/>
              <w:spacing w:line="240" w:lineRule="auto"/>
              <w:ind w:firstLine="840"/>
              <w:jc w:val="both"/>
            </w:pPr>
            <w:r>
              <w:t>ΦΠΑ 24%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C01B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6EF0B5D0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14:paraId="468ED7DB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70FBBCCE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4871949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14:paraId="4DE1AF1B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077161" w14:textId="77777777" w:rsidR="00F069E7" w:rsidRDefault="00000000">
            <w:pPr>
              <w:pStyle w:val="a5"/>
              <w:spacing w:line="259" w:lineRule="auto"/>
              <w:jc w:val="right"/>
            </w:pPr>
            <w:r>
              <w:t>Ποσό στρογγυλοποίησης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7685" w14:textId="77777777" w:rsidR="00F069E7" w:rsidRDefault="00F069E7">
            <w:pPr>
              <w:rPr>
                <w:sz w:val="10"/>
                <w:szCs w:val="10"/>
              </w:rPr>
            </w:pPr>
          </w:p>
        </w:tc>
      </w:tr>
      <w:tr w:rsidR="00F069E7" w14:paraId="3A69767C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14:paraId="237BE32D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62C6FD80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6F814A2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14:paraId="763C4B5D" w14:textId="77777777" w:rsidR="00F069E7" w:rsidRDefault="00F069E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14:paraId="022417B0" w14:textId="77777777" w:rsidR="00F069E7" w:rsidRDefault="00000000">
            <w:pPr>
              <w:pStyle w:val="a5"/>
              <w:spacing w:line="240" w:lineRule="auto"/>
              <w:jc w:val="right"/>
            </w:pPr>
            <w:r>
              <w:rPr>
                <w:b/>
                <w:bCs/>
              </w:rPr>
              <w:t>ΓΕΝΙΚΟ</w:t>
            </w:r>
          </w:p>
          <w:p w14:paraId="3DAD79CE" w14:textId="77777777" w:rsidR="00F069E7" w:rsidRDefault="00000000">
            <w:pPr>
              <w:pStyle w:val="a5"/>
              <w:spacing w:line="240" w:lineRule="auto"/>
              <w:jc w:val="right"/>
            </w:pPr>
            <w:r>
              <w:rPr>
                <w:b/>
                <w:bCs/>
              </w:rPr>
              <w:t>ΣΥΝΟΛΟ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9686" w14:textId="77777777" w:rsidR="00F069E7" w:rsidRDefault="00F069E7">
            <w:pPr>
              <w:rPr>
                <w:sz w:val="10"/>
                <w:szCs w:val="10"/>
              </w:rPr>
            </w:pPr>
          </w:p>
        </w:tc>
      </w:tr>
    </w:tbl>
    <w:p w14:paraId="7AF34AC9" w14:textId="77777777" w:rsidR="00F069E7" w:rsidRDefault="00F069E7">
      <w:pPr>
        <w:spacing w:after="539" w:line="1" w:lineRule="exact"/>
      </w:pPr>
    </w:p>
    <w:p w14:paraId="6288F5C2" w14:textId="77777777" w:rsidR="00F069E7" w:rsidRDefault="00000000">
      <w:pPr>
        <w:pStyle w:val="1"/>
        <w:tabs>
          <w:tab w:val="left" w:leader="dot" w:pos="2237"/>
        </w:tabs>
        <w:spacing w:after="260" w:line="240" w:lineRule="auto"/>
        <w:jc w:val="center"/>
      </w:pPr>
      <w:proofErr w:type="spellStart"/>
      <w:r>
        <w:rPr>
          <w:b/>
          <w:bCs/>
        </w:rPr>
        <w:t>Αηξούρι</w:t>
      </w:r>
      <w:proofErr w:type="spellEnd"/>
      <w:r>
        <w:rPr>
          <w:b/>
          <w:bCs/>
        </w:rPr>
        <w:tab/>
      </w:r>
    </w:p>
    <w:p w14:paraId="3B48ED51" w14:textId="77777777" w:rsidR="00F069E7" w:rsidRDefault="00000000">
      <w:pPr>
        <w:pStyle w:val="1"/>
        <w:spacing w:after="780" w:line="240" w:lineRule="auto"/>
        <w:jc w:val="center"/>
      </w:pPr>
      <w:r>
        <w:rPr>
          <w:b/>
          <w:bCs/>
          <w:u w:val="single"/>
        </w:rPr>
        <w:t>Ο ΠΡΟΣΦΕΡΩΝ</w:t>
      </w:r>
    </w:p>
    <w:p w14:paraId="77C50E18" w14:textId="77777777" w:rsidR="00F069E7" w:rsidRDefault="00000000">
      <w:pPr>
        <w:pStyle w:val="1"/>
        <w:spacing w:line="240" w:lineRule="auto"/>
        <w:jc w:val="center"/>
      </w:pPr>
      <w:r>
        <w:rPr>
          <w:b/>
          <w:bCs/>
          <w:u w:val="single"/>
        </w:rPr>
        <w:t>ΥΠΟΓΡΑΦΗ - ΣΦΡΑΓΙΔΑ</w:t>
      </w:r>
    </w:p>
    <w:sectPr w:rsidR="00F069E7">
      <w:footerReference w:type="default" r:id="rId8"/>
      <w:type w:val="continuous"/>
      <w:pgSz w:w="11900" w:h="16840"/>
      <w:pgMar w:top="1083" w:right="681" w:bottom="1123" w:left="693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FF11" w14:textId="77777777" w:rsidR="00C7258A" w:rsidRDefault="00C7258A">
      <w:r>
        <w:separator/>
      </w:r>
    </w:p>
  </w:endnote>
  <w:endnote w:type="continuationSeparator" w:id="0">
    <w:p w14:paraId="210167C8" w14:textId="77777777" w:rsidR="00C7258A" w:rsidRDefault="00C7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4882" w14:textId="77777777" w:rsidR="00F069E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03A125" wp14:editId="3649F5C3">
              <wp:simplePos x="0" y="0"/>
              <wp:positionH relativeFrom="page">
                <wp:posOffset>6636385</wp:posOffset>
              </wp:positionH>
              <wp:positionV relativeFrom="page">
                <wp:posOffset>10049510</wp:posOffset>
              </wp:positionV>
              <wp:extent cx="13081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97840" w14:textId="77777777" w:rsidR="00F069E7" w:rsidRDefault="0000000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3A125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22.55pt;margin-top:791.3pt;width:10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" filled="f" stroked="f">
              <v:textbox style="mso-fit-shape-to-text:t" inset="0,0,0,0">
                <w:txbxContent>
                  <w:p w14:paraId="0D997840" w14:textId="77777777" w:rsidR="00F069E7" w:rsidRDefault="0000000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D3A2" w14:textId="77777777" w:rsidR="00C7258A" w:rsidRDefault="00C7258A"/>
  </w:footnote>
  <w:footnote w:type="continuationSeparator" w:id="0">
    <w:p w14:paraId="27C03E64" w14:textId="77777777" w:rsidR="00C7258A" w:rsidRDefault="00C725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361"/>
    <w:multiLevelType w:val="multilevel"/>
    <w:tmpl w:val="E8989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03F05"/>
    <w:multiLevelType w:val="multilevel"/>
    <w:tmpl w:val="C1902D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871339">
    <w:abstractNumId w:val="0"/>
  </w:num>
  <w:num w:numId="2" w16cid:durableId="17171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E7"/>
    <w:rsid w:val="00B42D6A"/>
    <w:rsid w:val="00C7258A"/>
    <w:rsid w:val="00EB45DF"/>
    <w:rsid w:val="00F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4306"/>
  <w15:docId w15:val="{C214A60C-2283-4882-BE8F-DB4ED610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Άλλα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F1F1F"/>
      <w:sz w:val="11"/>
      <w:szCs w:val="11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6">
    <w:name w:val="Λεζάντα πίνακα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Σώμα κειμένου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Άλλα"/>
    <w:basedOn w:val="a"/>
    <w:link w:val="a4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Σώμα κειμένου (3)"/>
    <w:basedOn w:val="a"/>
    <w:link w:val="3"/>
    <w:pPr>
      <w:spacing w:line="276" w:lineRule="auto"/>
    </w:pPr>
    <w:rPr>
      <w:rFonts w:ascii="Arial" w:eastAsia="Arial" w:hAnsi="Arial" w:cs="Arial"/>
      <w:color w:val="1F1F1F"/>
      <w:sz w:val="11"/>
      <w:szCs w:val="11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Επικεφαλίδα #1"/>
    <w:basedOn w:val="a"/>
    <w:link w:val="10"/>
    <w:pPr>
      <w:spacing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7">
    <w:name w:val="Λεζάντα πίνακα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Σώμα κειμένου (2)"/>
    <w:basedOn w:val="a"/>
    <w:link w:val="21"/>
    <w:pPr>
      <w:spacing w:line="300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&lt;C5CBCBC7CDC9CAC720C4C7CCCFCAD1C1D4C9C1&gt;</dc:title>
  <dc:subject/>
  <dc:creator>pagonis</dc:creator>
  <cp:keywords/>
  <cp:lastModifiedBy>ΔΙΟΝΥΣΙΟΣ ΠΑΓΩΝΗΣ</cp:lastModifiedBy>
  <cp:revision>2</cp:revision>
  <dcterms:created xsi:type="dcterms:W3CDTF">2025-09-17T07:54:00Z</dcterms:created>
  <dcterms:modified xsi:type="dcterms:W3CDTF">2025-09-17T07:54:00Z</dcterms:modified>
</cp:coreProperties>
</file>